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E7" w:rsidRDefault="00EF23E7" w:rsidP="00EF2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F23E7" w:rsidRPr="00EF23E7" w:rsidRDefault="00EF23E7" w:rsidP="00EF23E7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EF23E7">
        <w:rPr>
          <w:rFonts w:ascii="Arial" w:eastAsia="Calibri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26B95F82" wp14:editId="3091B35A">
            <wp:extent cx="866775" cy="742950"/>
            <wp:effectExtent l="0" t="0" r="9525" b="0"/>
            <wp:docPr id="1" name="Рисунок 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E7" w:rsidRPr="00EF23E7" w:rsidRDefault="00EF23E7" w:rsidP="00EF23E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>муниципальное  автономное дошкольное образовательное учреждение</w:t>
      </w:r>
    </w:p>
    <w:p w:rsidR="00EF23E7" w:rsidRPr="00EF23E7" w:rsidRDefault="00EF23E7" w:rsidP="00EF23E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>центр развития ребенка  -  детский сад № 51 «Ёлочка»</w:t>
      </w:r>
    </w:p>
    <w:p w:rsidR="00EF23E7" w:rsidRPr="00EF23E7" w:rsidRDefault="00EF23E7" w:rsidP="00EF23E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Адрес: </w:t>
      </w:r>
      <w:proofErr w:type="gramStart"/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>141009,г.Мытищи</w:t>
      </w:r>
      <w:proofErr w:type="gramEnd"/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- 9, </w:t>
      </w:r>
      <w:proofErr w:type="spellStart"/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>ул.Академика</w:t>
      </w:r>
      <w:proofErr w:type="spellEnd"/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Каргина, дом 36 а</w:t>
      </w:r>
    </w:p>
    <w:p w:rsidR="00EF23E7" w:rsidRPr="00EF23E7" w:rsidRDefault="00EF23E7" w:rsidP="00EF23E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F23E7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 xml:space="preserve">тел/факс: 8 495 583 64 77  Сайт: </w:t>
      </w:r>
      <w:hyperlink r:id="rId5" w:history="1"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www</w:t>
        </w:r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debsad</w:t>
        </w:r>
        <w:proofErr w:type="spellEnd"/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51.</w:t>
        </w:r>
        <w:proofErr w:type="spellStart"/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EF23E7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 xml:space="preserve">  </w:t>
      </w:r>
      <w:r w:rsidRPr="00EF23E7">
        <w:rPr>
          <w:rFonts w:ascii="Arial" w:eastAsia="Times New Roman" w:hAnsi="Arial" w:cs="Arial"/>
          <w:b/>
          <w:sz w:val="16"/>
          <w:szCs w:val="16"/>
          <w:u w:val="single"/>
          <w:lang w:val="en-US" w:eastAsia="ru-RU"/>
        </w:rPr>
        <w:t>E</w:t>
      </w:r>
      <w:r w:rsidRPr="00EF23E7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-</w:t>
      </w:r>
      <w:r w:rsidRPr="00EF23E7">
        <w:rPr>
          <w:rFonts w:ascii="Arial" w:eastAsia="Times New Roman" w:hAnsi="Arial" w:cs="Arial"/>
          <w:b/>
          <w:sz w:val="16"/>
          <w:szCs w:val="16"/>
          <w:u w:val="single"/>
          <w:lang w:val="en-US" w:eastAsia="ru-RU"/>
        </w:rPr>
        <w:t>mail</w:t>
      </w:r>
      <w:r w:rsidRPr="00EF23E7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 xml:space="preserve">  </w:t>
      </w:r>
      <w:hyperlink r:id="rId6" w:history="1"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MADOU</w:t>
        </w:r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_51@</w:t>
        </w:r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inbox</w:t>
        </w:r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 xml:space="preserve"> .</w:t>
        </w:r>
        <w:proofErr w:type="spellStart"/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EF23E7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EF23E7">
        <w:rPr>
          <w:rFonts w:ascii="Calibri" w:eastAsia="Times New Roman" w:hAnsi="Calibri" w:cs="Times New Roman"/>
          <w:sz w:val="28"/>
          <w:szCs w:val="28"/>
          <w:lang w:eastAsia="ru-RU"/>
        </w:rPr>
        <w:t>__________</w:t>
      </w:r>
    </w:p>
    <w:p w:rsidR="00EF23E7" w:rsidRDefault="00EF23E7" w:rsidP="00EF2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F23E7" w:rsidRDefault="00EF23E7" w:rsidP="00EF2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07AB4" w:rsidRDefault="00B07AB4" w:rsidP="00EF2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F23E7" w:rsidRDefault="00EF23E7" w:rsidP="00B07AB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EF23E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Краткосрочный исследовательский проект «Лук — наш друг»</w:t>
      </w:r>
    </w:p>
    <w:p w:rsidR="00EF23E7" w:rsidRPr="00EF23E7" w:rsidRDefault="00EF23E7" w:rsidP="00EF23E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F23E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(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вторая </w:t>
      </w:r>
      <w:r w:rsidRPr="00EF23E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младшая группа)</w:t>
      </w: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B07AB4" w:rsidP="00B07AB4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 группы №6:</w:t>
      </w:r>
    </w:p>
    <w:p w:rsidR="00B07AB4" w:rsidRDefault="00B07AB4" w:rsidP="00B07AB4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Козлова Ю.С и Васильева О. Н.</w:t>
      </w:r>
    </w:p>
    <w:p w:rsidR="00EF23E7" w:rsidRDefault="00EF23E7" w:rsidP="00B07AB4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B07AB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EF23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EF23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EF23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EF23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Васильева О.Н и Козлова Ю.С.</w:t>
      </w:r>
      <w:r w:rsidRPr="00EF23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Краткосрочный исследовательский проект «Лук — наш друг» (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вторая </w:t>
      </w:r>
      <w:r w:rsidRPr="00EF23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младшая группа)</w:t>
      </w:r>
    </w:p>
    <w:p w:rsidR="00EF23E7" w:rsidRPr="00EF23E7" w:rsidRDefault="00EF23E7" w:rsidP="00B07A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Дошкольный возраст – самый 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 миру,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Детский сад является первым звеном системы непрерывного экологического образования. Чрезвычайно большие возможности для воспитания дошкольников открывает природа. Исследовательская работа – один из важнейших компонентов инновационной педагогической практики основанный на наблюдениях.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реализации краткосрочного информационно-творческого проекта «Лук - наш друг!», использовались следующие виды деятельности: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Познавательная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Игровая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Речевая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Оздоровительная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Художественная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Трудовая деятельность.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Актуальность и обоснование проекта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младшего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Проект направлен на расширение знаний детей об овоще – лук, формирование знание об уходе за растениями, на осознание детьми значимости овощей в жизнедеятельности человека.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 и задачи проекта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Целью проекта является создание условий для развития познавательного интереса и экспериментальной деятельности, раскрытие творческого и интеллектуального потенциала дошкольников, вовлечение детей и их родителей в практическую деятельность по выращиванию лука.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основными задачами реализации проекта является следующее: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Дать знания, что растения живые, их поливают, сажают, выращивают. Расширять знания детей 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полезных свойствах лука его строение и условиях, необходимых для его роста.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Уточнить представления о труде взрослых, учить детей правильно называть трудовые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действия.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трудолюбие, бережное отношение к растениям.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Получить положительные эмоции от полученных результатов.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Обогащать словарный запас, развивать связную речь детей.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Создать условия для участия родителей в образовательном процессе.</w:t>
      </w: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Этапы реализации проекта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Подготовительный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Подбор семян.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Подбор наглядного материала.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Подбор дидактических игр.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Подбор метод обеспечения.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(Февраль)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Основной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Высадка лука в грунт.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Высадка лука в воду.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Уход за растениями.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Сбор урожая.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Заключительный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Серия занятий про лук: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-лепка «Лук - наш друг»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-раскрашивание «Лук от семи недуг»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Дегустация сырого зеленого лука, салата с зеленым луком.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Проведения консультации для родителей по данной теме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Подведение итогов – выставка пророщенного лука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«Лук – наш друг!», фоторепортажи родителей 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выращивании лука с детьми </w:t>
      </w:r>
      <w:proofErr w:type="gramStart"/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дома.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апрель).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реализации проекта необходимы были конкретные мероприятия.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Они проходили по данному графику: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Практический труд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Высадка лука в грунт.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Высадка лука в воду.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Полив растения, уход.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Познавательные занятия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Приготовления блюд из лука.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«Соберем урожай овощей» 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3.«Лучок» (раскрашивание)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4.«Лук наш друг» (лепка) март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Консультация для родителей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Польза лука для детей.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Лук в детском питании.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Дидактические игры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1.«Волшебный мешочек»,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2.«Попробуй и отгадай»,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3.«Овощное домино»,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4.«</w:t>
      </w:r>
      <w:proofErr w:type="gramEnd"/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саду, в огороде».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Сюжетно – ролевые игры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1.«Семья»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2.«Детский сад»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3.«Овощной магазин» ежедневно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Художественная деятельность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Загадки об овощах и фруктах.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Стихотворения об овощах.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Чудесные сказки о луке. систематическая работа в течение проекта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Творческие работы родителей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«Лук наш друг!».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апрель)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Основным методом ознакомления дошкольников с природой является – наблюдение.</w:t>
      </w:r>
    </w:p>
    <w:p w:rsidR="00EF23E7" w:rsidRPr="00373AEF" w:rsidRDefault="00EF23E7" w:rsidP="00373A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 наблюдение направлено на знакомство с ростом и развитием растения, установлением основных изменений. Задача воспитателя направлять внимание детей на установление изменений, которые произошли у объекта по сра</w:t>
      </w:r>
      <w:r w:rsidR="00373A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внению с предыдущим наблюдением.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Данный проект понравился тем, что во время его проведения дети наглядно убедились в том, что для хорошего роста нужна вода, солнце, тепло. Получили практические навыки о выращивании и уходе за растением. Также узнали о полезных свойствах лука и содержании в нём витаминов, познакомились с блюдами из лука. Выставка творческих работ способствовала более тесному взаимодействию между родителями и детьми.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 же, процесс формирования знаний о природе довольно длительный. Вводить ребенка в жизнь природы надо постепенно, последовательно и целенаправленно. Детям еще многое предстоит узнать и научиться, поэтому в дальнейшем продолжим работу по ознакомлению с окружающим миром. Результатом такой работы должно стать не только овладение определенными знаниями и умениями, но и развитие эмоциональной отзывчивости, умения и желания защищать и облагораживать природу.</w:t>
      </w:r>
    </w:p>
    <w:p w:rsidR="00373AEF" w:rsidRDefault="00EF23E7" w:rsidP="00373A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Больше всего детей увлёк процесс посадки лука и сбора урожая.</w:t>
      </w:r>
    </w:p>
    <w:p w:rsidR="00373AEF" w:rsidRDefault="00373AEF" w:rsidP="00373AEF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43BABD06" wp14:editId="6DF26A5D">
            <wp:extent cx="2790825" cy="209305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882" cy="2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7DEC336B" wp14:editId="697D8EF3">
            <wp:extent cx="2795793" cy="209677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9617" cy="21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10E1DC84" wp14:editId="43D57E6F">
            <wp:extent cx="2959204" cy="221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94" cy="223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AEF" w:rsidRPr="00EF23E7" w:rsidRDefault="00373AEF" w:rsidP="00373AEF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4447E" w:rsidRDefault="0054447E"/>
    <w:sectPr w:rsidR="0054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E0"/>
    <w:rsid w:val="00373AEF"/>
    <w:rsid w:val="0054447E"/>
    <w:rsid w:val="00A913E0"/>
    <w:rsid w:val="00B07AB4"/>
    <w:rsid w:val="00E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7F0A3-7D78-48BC-8B05-D877E50B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OU_51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bsad51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 м</dc:creator>
  <cp:keywords/>
  <dc:description/>
  <cp:lastModifiedBy>Home</cp:lastModifiedBy>
  <cp:revision>2</cp:revision>
  <cp:lastPrinted>2018-10-07T21:18:00Z</cp:lastPrinted>
  <dcterms:created xsi:type="dcterms:W3CDTF">2019-02-18T14:54:00Z</dcterms:created>
  <dcterms:modified xsi:type="dcterms:W3CDTF">2019-02-18T14:54:00Z</dcterms:modified>
</cp:coreProperties>
</file>