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120" w:after="0"/>
        <w:ind w:left="3402" w:right="3992" w:firstLine="578"/>
        <w:rPr>
          <w:sz w:val="24"/>
          <w:szCs w:val="24"/>
        </w:rPr>
      </w:pPr>
      <w:r>
        <w:rPr/>
        <w:drawing>
          <wp:inline distT="0" distB="0" distL="0" distR="0">
            <wp:extent cx="93345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/>
        <w:ind w:left="0" w:right="-45" w:hanging="0"/>
        <w:jc w:val="center"/>
        <w:rPr/>
      </w:pPr>
      <w:r>
        <w:rPr>
          <w:rFonts w:eastAsia="Times New Roman"/>
          <w:color w:val="212121"/>
          <w:spacing w:val="3"/>
        </w:rPr>
        <w:t xml:space="preserve">МУНИЦИПАЛЬНОЕ АВТОНОМНОЕ </w:t>
      </w:r>
      <w:r>
        <w:rPr>
          <w:rFonts w:eastAsia="Times New Roman"/>
          <w:color w:val="000000"/>
          <w:spacing w:val="3"/>
        </w:rPr>
        <w:t xml:space="preserve">ДОШКОЛЬНОЕ </w:t>
      </w:r>
      <w:r>
        <w:rPr>
          <w:rFonts w:eastAsia="Times New Roman"/>
          <w:color w:val="212121"/>
          <w:spacing w:val="3"/>
        </w:rPr>
        <w:t xml:space="preserve">ОБРАЗОВАТЕЛЬНОЕ </w:t>
      </w:r>
      <w:r>
        <w:rPr>
          <w:rFonts w:eastAsia="Times New Roman"/>
          <w:color w:val="000000"/>
          <w:spacing w:val="3"/>
        </w:rPr>
        <w:t xml:space="preserve">УЧРЕЖДЕНИЕ </w:t>
      </w:r>
      <w:r>
        <w:rPr>
          <w:rFonts w:eastAsia="Times New Roman"/>
          <w:color w:val="212121"/>
          <w:spacing w:val="6"/>
        </w:rPr>
        <w:t>ЦЕНТР РАЗВИТИЯ РЕБЕНКА - ДЕТСКИЙ САД № 51 «ЁЛОЧКА»</w:t>
      </w:r>
    </w:p>
    <w:p>
      <w:pPr>
        <w:pStyle w:val="Normal"/>
        <w:shd w:val="clear" w:color="auto" w:fill="FFFFFF"/>
        <w:ind w:left="0" w:hanging="0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  <w:r>
        <w:rPr>
          <w:rFonts w:eastAsia="Times New Roman"/>
          <w:iCs/>
          <w:spacing w:val="-2"/>
          <w:sz w:val="28"/>
          <w:szCs w:val="28"/>
          <w:u w:val="single"/>
        </w:rPr>
      </w:r>
    </w:p>
    <w:p>
      <w:pPr>
        <w:pStyle w:val="Normal"/>
        <w:shd w:val="clear" w:color="auto" w:fill="FFFFFF"/>
        <w:ind w:left="0" w:hanging="0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  <w:r>
        <w:rPr>
          <w:rFonts w:eastAsia="Times New Roman"/>
          <w:iCs/>
          <w:spacing w:val="-2"/>
          <w:sz w:val="28"/>
          <w:szCs w:val="28"/>
          <w:u w:val="single"/>
        </w:rPr>
      </w:r>
    </w:p>
    <w:p>
      <w:pPr>
        <w:pStyle w:val="Normal"/>
        <w:shd w:val="clear" w:color="auto" w:fill="FFFFFF"/>
        <w:ind w:left="0" w:hanging="0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  <w:r>
        <w:rPr>
          <w:rFonts w:eastAsia="Times New Roman"/>
          <w:iCs/>
          <w:spacing w:val="-2"/>
          <w:sz w:val="28"/>
          <w:szCs w:val="28"/>
          <w:u w:val="single"/>
        </w:rPr>
      </w:r>
    </w:p>
    <w:p>
      <w:pPr>
        <w:pStyle w:val="Normal"/>
        <w:shd w:val="clear" w:color="auto" w:fill="FFFFFF"/>
        <w:ind w:left="0" w:hanging="0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  <w:r>
        <w:rPr>
          <w:rFonts w:eastAsia="Times New Roman"/>
          <w:iCs/>
          <w:spacing w:val="-2"/>
          <w:sz w:val="28"/>
          <w:szCs w:val="28"/>
          <w:u w:val="single"/>
        </w:rPr>
      </w:r>
    </w:p>
    <w:p>
      <w:pPr>
        <w:pStyle w:val="Normal"/>
        <w:shd w:val="clear" w:color="auto" w:fill="FFFFFF"/>
        <w:ind w:left="0" w:hanging="0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  <w:r>
        <w:rPr>
          <w:rFonts w:eastAsia="Times New Roman"/>
          <w:iCs/>
          <w:spacing w:val="-2"/>
          <w:sz w:val="28"/>
          <w:szCs w:val="28"/>
          <w:u w:val="single"/>
        </w:rPr>
      </w:r>
    </w:p>
    <w:p>
      <w:pPr>
        <w:pStyle w:val="Normal"/>
        <w:shd w:val="clear" w:color="auto" w:fill="FFFFFF"/>
        <w:ind w:left="0" w:hanging="0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  <w:r>
        <w:rPr>
          <w:rFonts w:eastAsia="Times New Roman"/>
          <w:iCs/>
          <w:spacing w:val="-2"/>
          <w:sz w:val="28"/>
          <w:szCs w:val="28"/>
          <w:u w:val="single"/>
        </w:rPr>
      </w:r>
    </w:p>
    <w:p>
      <w:pPr>
        <w:pStyle w:val="Normal"/>
        <w:shd w:val="clear" w:color="auto" w:fill="FFFFFF"/>
        <w:ind w:left="0" w:hanging="0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  <w:r>
        <w:rPr>
          <w:rFonts w:eastAsia="Times New Roman"/>
          <w:iCs/>
          <w:spacing w:val="-2"/>
          <w:sz w:val="28"/>
          <w:szCs w:val="28"/>
          <w:u w:val="single"/>
        </w:rPr>
      </w:r>
    </w:p>
    <w:p>
      <w:pPr>
        <w:pStyle w:val="Normal"/>
        <w:shd w:val="clear" w:color="auto" w:fill="FFFFFF"/>
        <w:spacing w:lineRule="auto" w:line="240" w:before="0" w:after="0"/>
        <w:ind w:left="0" w:hanging="0"/>
        <w:jc w:val="center"/>
        <w:rPr>
          <w:rFonts w:ascii="Arial" w:hAnsi="Arial" w:eastAsia="Times New Roman" w:cs="Arial"/>
          <w:b/>
          <w:b/>
          <w:iCs/>
          <w:spacing w:val="30"/>
          <w:sz w:val="56"/>
          <w:szCs w:val="56"/>
        </w:rPr>
      </w:pPr>
      <w:r>
        <w:rPr>
          <w:rFonts w:eastAsia="Times New Roman" w:cs="Arial" w:ascii="Arial" w:hAnsi="Arial"/>
          <w:b/>
          <w:iCs/>
          <w:spacing w:val="60"/>
          <w:sz w:val="56"/>
          <w:szCs w:val="56"/>
        </w:rPr>
        <w:t>Проект «ЛЕС»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/>
          <w:b/>
          <w:b/>
          <w:iCs/>
          <w:spacing w:val="60"/>
          <w:sz w:val="40"/>
          <w:szCs w:val="40"/>
        </w:rPr>
      </w:pPr>
      <w:r>
        <w:rPr>
          <w:rFonts w:eastAsia="Times New Roman"/>
          <w:b/>
          <w:iCs/>
          <w:spacing w:val="60"/>
          <w:sz w:val="40"/>
          <w:szCs w:val="40"/>
        </w:rPr>
      </w:r>
    </w:p>
    <w:p>
      <w:pPr>
        <w:pStyle w:val="Normal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360"/>
        <w:ind w:left="4536" w:hanging="0"/>
        <w:rPr>
          <w:rFonts w:eastAsia="Times New Roman"/>
          <w:iCs/>
          <w:spacing w:val="-3"/>
          <w:sz w:val="28"/>
          <w:szCs w:val="28"/>
        </w:rPr>
      </w:pPr>
      <w:r>
        <w:rPr>
          <w:rFonts w:eastAsia="Times New Roman"/>
          <w:iCs/>
          <w:spacing w:val="-3"/>
          <w:sz w:val="28"/>
          <w:szCs w:val="28"/>
        </w:rPr>
        <w:t>Воспитатель подготовительной к школе логопедической группы Чикина В.И.</w:t>
      </w:r>
    </w:p>
    <w:p>
      <w:pPr>
        <w:pStyle w:val="Normal"/>
        <w:shd w:val="clear" w:color="auto" w:fill="FFFFFF"/>
        <w:spacing w:lineRule="auto" w:line="360"/>
        <w:ind w:left="4253" w:firstLine="578"/>
        <w:rPr>
          <w:rFonts w:eastAsia="Times New Roman"/>
          <w:iCs/>
          <w:spacing w:val="-4"/>
          <w:sz w:val="28"/>
          <w:szCs w:val="28"/>
        </w:rPr>
      </w:pPr>
      <w:r>
        <w:rPr>
          <w:rFonts w:eastAsia="Times New Roman"/>
          <w:iCs/>
          <w:spacing w:val="-4"/>
          <w:sz w:val="28"/>
          <w:szCs w:val="28"/>
        </w:rPr>
      </w:r>
    </w:p>
    <w:p>
      <w:pPr>
        <w:pStyle w:val="Normal"/>
        <w:shd w:val="clear" w:color="auto" w:fill="FFFFFF"/>
        <w:spacing w:lineRule="auto" w:line="360"/>
        <w:ind w:left="4253" w:firstLine="578"/>
        <w:rPr>
          <w:rFonts w:eastAsia="Times New Roman"/>
          <w:iCs/>
          <w:spacing w:val="-4"/>
          <w:sz w:val="28"/>
          <w:szCs w:val="28"/>
        </w:rPr>
      </w:pPr>
      <w:r>
        <w:rPr>
          <w:rFonts w:eastAsia="Times New Roman"/>
          <w:iCs/>
          <w:spacing w:val="-4"/>
          <w:sz w:val="28"/>
          <w:szCs w:val="28"/>
        </w:rPr>
      </w:r>
    </w:p>
    <w:p>
      <w:pPr>
        <w:pStyle w:val="Normal"/>
        <w:shd w:val="clear" w:color="auto" w:fill="FFFFFF"/>
        <w:spacing w:lineRule="auto" w:line="360"/>
        <w:ind w:left="4253" w:firstLine="578"/>
        <w:rPr>
          <w:rFonts w:eastAsia="Times New Roman"/>
          <w:iCs/>
          <w:spacing w:val="-4"/>
          <w:sz w:val="28"/>
          <w:szCs w:val="28"/>
        </w:rPr>
      </w:pPr>
      <w:r>
        <w:rPr>
          <w:rFonts w:eastAsia="Times New Roman"/>
          <w:iCs/>
          <w:spacing w:val="-4"/>
          <w:sz w:val="28"/>
          <w:szCs w:val="28"/>
        </w:rPr>
      </w:r>
    </w:p>
    <w:p>
      <w:pPr>
        <w:pStyle w:val="Normal"/>
        <w:shd w:val="clear" w:color="auto" w:fill="FFFFFF"/>
        <w:spacing w:lineRule="auto" w:line="360"/>
        <w:ind w:left="4253" w:firstLine="578"/>
        <w:rPr>
          <w:rFonts w:eastAsia="Times New Roman"/>
          <w:iCs/>
          <w:spacing w:val="-4"/>
          <w:sz w:val="28"/>
          <w:szCs w:val="28"/>
        </w:rPr>
      </w:pPr>
      <w:r>
        <w:rPr>
          <w:rFonts w:eastAsia="Times New Roman"/>
          <w:iCs/>
          <w:spacing w:val="-4"/>
          <w:sz w:val="28"/>
          <w:szCs w:val="28"/>
        </w:rPr>
      </w:r>
    </w:p>
    <w:p>
      <w:pPr>
        <w:pStyle w:val="Normal"/>
        <w:shd w:val="clear" w:color="auto" w:fill="FFFFFF"/>
        <w:spacing w:lineRule="auto" w:line="360"/>
        <w:ind w:left="4253" w:firstLine="578"/>
        <w:rPr>
          <w:rFonts w:eastAsia="Times New Roman"/>
          <w:iCs/>
          <w:spacing w:val="-4"/>
          <w:sz w:val="28"/>
          <w:szCs w:val="28"/>
        </w:rPr>
      </w:pPr>
      <w:r>
        <w:rPr>
          <w:rFonts w:eastAsia="Times New Roman"/>
          <w:iCs/>
          <w:spacing w:val="-4"/>
          <w:sz w:val="28"/>
          <w:szCs w:val="28"/>
        </w:rPr>
      </w:r>
    </w:p>
    <w:p>
      <w:pPr>
        <w:pStyle w:val="Normal"/>
        <w:shd w:val="clear" w:color="auto" w:fill="FFFFFF"/>
        <w:spacing w:lineRule="auto" w:line="360"/>
        <w:ind w:left="4253" w:firstLine="578"/>
        <w:rPr>
          <w:rFonts w:eastAsia="Times New Roman"/>
          <w:iCs/>
          <w:spacing w:val="-4"/>
          <w:sz w:val="28"/>
          <w:szCs w:val="28"/>
        </w:rPr>
      </w:pPr>
      <w:r>
        <w:rPr>
          <w:rFonts w:eastAsia="Times New Roman"/>
          <w:iCs/>
          <w:spacing w:val="-4"/>
          <w:sz w:val="28"/>
          <w:szCs w:val="28"/>
        </w:rPr>
      </w:r>
    </w:p>
    <w:p>
      <w:pPr>
        <w:pStyle w:val="Normal"/>
        <w:shd w:val="clear" w:color="auto" w:fill="FFFFFF"/>
        <w:spacing w:lineRule="auto" w:line="360"/>
        <w:ind w:left="4253" w:firstLine="578"/>
        <w:rPr>
          <w:rFonts w:eastAsia="Times New Roman"/>
          <w:iCs/>
          <w:spacing w:val="-4"/>
          <w:sz w:val="28"/>
          <w:szCs w:val="28"/>
        </w:rPr>
      </w:pPr>
      <w:r>
        <w:rPr>
          <w:rFonts w:eastAsia="Times New Roman"/>
          <w:iCs/>
          <w:spacing w:val="-4"/>
          <w:sz w:val="28"/>
          <w:szCs w:val="28"/>
        </w:rPr>
      </w:r>
    </w:p>
    <w:p>
      <w:pPr>
        <w:pStyle w:val="Normal"/>
        <w:shd w:val="clear" w:color="auto" w:fill="FFFFFF"/>
        <w:spacing w:lineRule="auto" w:line="360"/>
        <w:ind w:left="4253" w:firstLine="578"/>
        <w:rPr>
          <w:rFonts w:eastAsia="Times New Roman"/>
          <w:iCs/>
          <w:spacing w:val="-4"/>
          <w:sz w:val="28"/>
          <w:szCs w:val="28"/>
        </w:rPr>
      </w:pPr>
      <w:r>
        <w:rPr>
          <w:rFonts w:eastAsia="Times New Roman"/>
          <w:iCs/>
          <w:spacing w:val="-4"/>
          <w:sz w:val="28"/>
          <w:szCs w:val="28"/>
        </w:rPr>
      </w:r>
    </w:p>
    <w:p>
      <w:pPr>
        <w:pStyle w:val="Normal"/>
        <w:shd w:val="clear" w:color="auto" w:fill="FFFFFF"/>
        <w:spacing w:lineRule="auto" w:line="360"/>
        <w:ind w:left="4253" w:firstLine="578"/>
        <w:rPr>
          <w:rFonts w:eastAsia="Times New Roman"/>
          <w:iCs/>
          <w:spacing w:val="-4"/>
          <w:sz w:val="28"/>
          <w:szCs w:val="28"/>
        </w:rPr>
      </w:pPr>
      <w:r>
        <w:rPr>
          <w:rFonts w:eastAsia="Times New Roman"/>
          <w:iCs/>
          <w:spacing w:val="-4"/>
          <w:sz w:val="28"/>
          <w:szCs w:val="28"/>
        </w:rPr>
      </w:r>
    </w:p>
    <w:p>
      <w:pPr>
        <w:pStyle w:val="Normal"/>
        <w:shd w:val="clear" w:color="auto" w:fill="FFFFFF"/>
        <w:spacing w:lineRule="auto" w:line="360"/>
        <w:ind w:left="4253" w:firstLine="578"/>
        <w:rPr>
          <w:rFonts w:eastAsia="Times New Roman"/>
          <w:iCs/>
          <w:spacing w:val="-4"/>
          <w:sz w:val="28"/>
          <w:szCs w:val="28"/>
        </w:rPr>
      </w:pPr>
      <w:r>
        <w:rPr>
          <w:rFonts w:eastAsia="Times New Roman"/>
          <w:iCs/>
          <w:spacing w:val="-4"/>
          <w:sz w:val="28"/>
          <w:szCs w:val="28"/>
        </w:rPr>
      </w:r>
    </w:p>
    <w:p>
      <w:pPr>
        <w:pStyle w:val="Normal"/>
        <w:shd w:val="clear" w:color="auto" w:fill="FFFFFF"/>
        <w:spacing w:lineRule="auto" w:line="360"/>
        <w:ind w:left="3402" w:firstLine="578"/>
        <w:rPr/>
      </w:pPr>
      <w:r>
        <w:rPr>
          <w:rFonts w:eastAsia="Times New Roman"/>
          <w:iCs/>
          <w:spacing w:val="4"/>
          <w:sz w:val="28"/>
          <w:szCs w:val="28"/>
        </w:rPr>
        <w:t>2016 – 2017 учебный год</w:t>
      </w:r>
    </w:p>
    <w:p>
      <w:pPr>
        <w:pStyle w:val="Normal"/>
        <w:shd w:val="clear" w:color="auto" w:fill="FFFFFF"/>
        <w:spacing w:lineRule="auto" w:line="360"/>
        <w:ind w:left="3402" w:firstLine="578"/>
        <w:rPr>
          <w:rFonts w:eastAsia="Times New Roman"/>
          <w:iCs/>
          <w:spacing w:val="4"/>
          <w:sz w:val="28"/>
          <w:szCs w:val="28"/>
        </w:rPr>
      </w:pPr>
      <w:r>
        <w:rPr>
          <w:rFonts w:eastAsia="Times New Roman"/>
          <w:iCs/>
          <w:spacing w:val="4"/>
          <w:sz w:val="28"/>
          <w:szCs w:val="28"/>
        </w:rPr>
      </w:r>
    </w:p>
    <w:p>
      <w:pPr>
        <w:pStyle w:val="Normal"/>
        <w:spacing w:lineRule="auto" w:line="360" w:before="0" w:after="0"/>
        <w:ind w:left="0" w:hanging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ПРОЕКТ «ЛЕС»</w:t>
      </w:r>
    </w:p>
    <w:p>
      <w:pPr>
        <w:pStyle w:val="Normal"/>
        <w:spacing w:lineRule="auto" w:line="360" w:before="0" w:after="0"/>
        <w:ind w:left="0" w:hanging="0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Цель: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Расширение представлений детей об окружающей мире. Формирование экологического сознания у детей и их родителей. Воспитание бережного отношения к природе.</w:t>
      </w:r>
    </w:p>
    <w:p>
      <w:pPr>
        <w:pStyle w:val="Normal"/>
        <w:spacing w:lineRule="auto" w:line="360" w:before="0" w:after="0"/>
        <w:ind w:left="0" w:hanging="0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Оформление «Музея деревянных изделий» в группе.</w:t>
      </w:r>
    </w:p>
    <w:p>
      <w:pPr>
        <w:pStyle w:val="Normal"/>
        <w:spacing w:lineRule="auto" w:line="360" w:before="0" w:after="0"/>
        <w:ind w:left="0" w:hanging="0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Задачи проекта:</w:t>
      </w:r>
    </w:p>
    <w:p>
      <w:pPr>
        <w:pStyle w:val="Normal"/>
        <w:spacing w:lineRule="auto" w:line="360" w:before="0" w:after="0"/>
        <w:ind w:left="0" w:hanging="0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 Организовать сотворчество детей, родителей, педагогов в совместном освоении данной темы;</w:t>
      </w:r>
    </w:p>
    <w:p>
      <w:pPr>
        <w:pStyle w:val="Normal"/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 Знакомить с некоторыми особенностями выращивания деревьев.</w:t>
      </w:r>
    </w:p>
    <w:p>
      <w:pPr>
        <w:pStyle w:val="Normal"/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 Сформировать представления детей о пользе деревьев, что можно сделать из древесины.</w:t>
      </w:r>
    </w:p>
    <w:p>
      <w:pPr>
        <w:pStyle w:val="Normal"/>
        <w:spacing w:lineRule="auto" w:line="360" w:before="0" w:after="0"/>
        <w:ind w:left="0" w:hanging="0"/>
        <w:rPr>
          <w:rFonts w:ascii="Arial" w:hAnsi="Arial" w:eastAsia="Times New Roman" w:cs="Arial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 Знакомить с правилами безопасного поведения на природе.</w:t>
      </w:r>
      <w:r>
        <w:rPr>
          <w:rFonts w:eastAsia="Times New Roman" w:cs="Arial" w:ascii="Arial" w:hAnsi="Arial"/>
          <w:b/>
          <w:bCs/>
          <w:color w:val="000000"/>
          <w:sz w:val="28"/>
          <w:szCs w:val="28"/>
          <w:lang w:eastAsia="ru-RU"/>
        </w:rPr>
        <w:t> </w:t>
      </w:r>
    </w:p>
    <w:p>
      <w:pPr>
        <w:pStyle w:val="Normal"/>
        <w:spacing w:lineRule="auto" w:line="360" w:before="0" w:after="0"/>
        <w:ind w:left="0" w:hanging="0"/>
        <w:rPr>
          <w:rFonts w:ascii="Arial" w:hAnsi="Arial" w:eastAsia="Times New Roman" w:cs="Arial"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bCs/>
          <w:color w:val="000000"/>
          <w:sz w:val="28"/>
          <w:szCs w:val="28"/>
          <w:lang w:eastAsia="ru-RU"/>
        </w:rPr>
        <w:t>5.Оформить в группе Музей деревянных изделий»</w:t>
      </w:r>
    </w:p>
    <w:p>
      <w:pPr>
        <w:pStyle w:val="Normal"/>
        <w:spacing w:lineRule="auto" w:line="360" w:before="0" w:after="0"/>
        <w:ind w:left="0" w:hanging="0"/>
        <w:rPr/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Участники проекта: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дети, родители, педагогический коллектив.</w:t>
      </w:r>
    </w:p>
    <w:p>
      <w:pPr>
        <w:pStyle w:val="Normal"/>
        <w:spacing w:lineRule="auto" w:line="360" w:before="0" w:after="0"/>
        <w:ind w:left="0" w:hanging="0"/>
        <w:rPr/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Срок реализации проекта: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2016 -2017 г.г.</w:t>
      </w:r>
    </w:p>
    <w:p>
      <w:pPr>
        <w:pStyle w:val="Normal"/>
        <w:spacing w:lineRule="auto" w:line="360" w:before="0" w:after="0"/>
        <w:ind w:left="0" w:hanging="0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Тип проекта: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информационно-практико-ориентированный.</w:t>
      </w:r>
    </w:p>
    <w:p>
      <w:pPr>
        <w:pStyle w:val="Normal"/>
        <w:spacing w:lineRule="auto" w:line="360" w:before="0" w:after="0"/>
        <w:ind w:left="0" w:hanging="0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 количеству участников: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коллективный.</w:t>
      </w:r>
    </w:p>
    <w:p>
      <w:pPr>
        <w:pStyle w:val="Normal"/>
        <w:spacing w:lineRule="auto" w:line="360" w:before="0" w:after="0"/>
        <w:ind w:left="0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 продолжительности: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долгосрочный.</w:t>
      </w:r>
    </w:p>
    <w:p>
      <w:pPr>
        <w:pStyle w:val="Normal"/>
        <w:spacing w:lineRule="auto" w:line="360" w:before="0" w:after="0"/>
        <w:ind w:left="0" w:hanging="0"/>
        <w:rPr/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Ожидаемые результаты:</w:t>
      </w:r>
    </w:p>
    <w:p>
      <w:pPr>
        <w:pStyle w:val="Normal"/>
        <w:spacing w:lineRule="auto" w:line="360" w:before="0" w:after="0"/>
        <w:ind w:left="0" w:hanging="0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Воспитанники: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имеют представление о пользе леса;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знакомы с произведениями поэтов, писателей на данную тему;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владеют расширенным словарным запасом;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имеют представление о природе родного края;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имеют представление о  выращивании деревьев;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знакомы с правилами безопасного поведения в природе.</w:t>
      </w:r>
    </w:p>
    <w:p>
      <w:pPr>
        <w:pStyle w:val="Normal"/>
        <w:spacing w:lineRule="auto" w:line="360" w:before="0" w:after="0"/>
        <w:ind w:left="0" w:hanging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Родители:</w:t>
      </w:r>
    </w:p>
    <w:p>
      <w:pPr>
        <w:pStyle w:val="Normal"/>
        <w:numPr>
          <w:ilvl w:val="0"/>
          <w:numId w:val="2"/>
        </w:numPr>
        <w:spacing w:lineRule="auto" w:line="360" w:before="0" w:after="0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активные и заинтересованные участники проекта, ориентированы на развитие у ребёнка потребности к познанию, общению с взрослыми и сверстниками, через совместную проектную деятельность.</w:t>
      </w:r>
    </w:p>
    <w:p>
      <w:pPr>
        <w:pStyle w:val="Normal"/>
        <w:spacing w:lineRule="auto" w:line="360" w:before="0" w:after="0"/>
        <w:ind w:left="0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Педагоги:</w:t>
      </w:r>
    </w:p>
    <w:p>
      <w:pPr>
        <w:pStyle w:val="Normal"/>
        <w:numPr>
          <w:ilvl w:val="0"/>
          <w:numId w:val="3"/>
        </w:numPr>
        <w:spacing w:lineRule="auto" w:line="360" w:before="0" w:after="0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оформляют «Музей деревянных изделий»</w:t>
      </w:r>
    </w:p>
    <w:p>
      <w:pPr>
        <w:pStyle w:val="Normal"/>
        <w:numPr>
          <w:ilvl w:val="0"/>
          <w:numId w:val="3"/>
        </w:numPr>
        <w:spacing w:lineRule="auto" w:line="360" w:before="0" w:after="0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осуществляют инновационную деятельность;</w:t>
      </w:r>
    </w:p>
    <w:p>
      <w:pPr>
        <w:pStyle w:val="Normal"/>
        <w:numPr>
          <w:ilvl w:val="0"/>
          <w:numId w:val="3"/>
        </w:numPr>
        <w:spacing w:lineRule="auto" w:line="360" w:before="0" w:after="0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повышают профессиональный уровень.</w:t>
      </w:r>
    </w:p>
    <w:p>
      <w:pPr>
        <w:pStyle w:val="Normal"/>
        <w:spacing w:lineRule="auto" w:line="360" w:before="0" w:after="0"/>
        <w:ind w:left="0" w:hanging="0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Разработчики проекта: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педагогический коллектив группы №9 МАДОУ №51 «Елочка».</w:t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Подготовительный этап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Беседы на темы: «Что такое лес», «Кому нужны деревья», «Что можно сделать из дерева?», «Музеи»;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чтение произведений о лесе, отгадывание загадок на данную тему;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пальчиковая гимнастика;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экскурсии в каштановую «рощу»;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дидактические, настольно-печатные, словесные игры;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практические занятия по выращиванию каштанов;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формулировка проблемных вопросов;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выдвижение гипотез;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планирование работы.</w:t>
      </w:r>
    </w:p>
    <w:p>
      <w:pPr>
        <w:pStyle w:val="Normal"/>
        <w:bidi w:val="0"/>
        <w:spacing w:lineRule="auto" w:line="276" w:before="0" w:after="0"/>
        <w:ind w:left="0" w:right="0" w:firstLine="680"/>
        <w:jc w:val="left"/>
        <w:rPr/>
      </w:pPr>
      <w:r>
        <w:rPr>
          <w:b/>
          <w:sz w:val="28"/>
          <w:szCs w:val="28"/>
        </w:rPr>
        <w:t>Организационный этап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8"/>
          <w:szCs w:val="28"/>
        </w:rPr>
        <w:t>Наметили план:</w:t>
      </w:r>
    </w:p>
    <w:p>
      <w:pPr>
        <w:pStyle w:val="Normal"/>
        <w:spacing w:lineRule="auto" w:line="360"/>
        <w:ind w:left="99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Собрать как можно больше информации о лесе из разных источников:</w:t>
      </w:r>
    </w:p>
    <w:p>
      <w:pPr>
        <w:pStyle w:val="ListParagraph"/>
        <w:spacing w:lineRule="auto" w:line="360"/>
        <w:ind w:left="135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книги</w:t>
      </w:r>
    </w:p>
    <w:p>
      <w:pPr>
        <w:pStyle w:val="ListParagraph"/>
        <w:spacing w:lineRule="auto" w:line="360"/>
        <w:ind w:left="135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иллюстрации</w:t>
      </w:r>
    </w:p>
    <w:p>
      <w:pPr>
        <w:pStyle w:val="ListParagraph"/>
        <w:spacing w:lineRule="auto" w:line="360"/>
        <w:ind w:left="135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наблюдения</w:t>
      </w:r>
    </w:p>
    <w:p>
      <w:pPr>
        <w:pStyle w:val="ListParagraph"/>
        <w:spacing w:lineRule="auto" w:line="360"/>
        <w:ind w:left="135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игры</w:t>
      </w:r>
    </w:p>
    <w:p>
      <w:pPr>
        <w:pStyle w:val="ListParagraph"/>
        <w:spacing w:lineRule="auto" w:line="360"/>
        <w:ind w:left="135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опыты</w:t>
      </w:r>
    </w:p>
    <w:p>
      <w:pPr>
        <w:pStyle w:val="ListParagraph"/>
        <w:spacing w:lineRule="auto" w:line="360"/>
        <w:ind w:left="135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эксперименты</w:t>
      </w:r>
    </w:p>
    <w:p>
      <w:pPr>
        <w:pStyle w:val="ListParagraph"/>
        <w:spacing w:lineRule="auto" w:line="360"/>
        <w:ind w:left="1353" w:hanging="0"/>
        <w:rPr/>
      </w:pPr>
      <w:r>
        <w:rPr>
          <w:rFonts w:cs="Times New Roman" w:ascii="Times New Roman" w:hAnsi="Times New Roman"/>
          <w:sz w:val="28"/>
          <w:szCs w:val="28"/>
        </w:rPr>
        <w:t>беседы с взрослыми</w:t>
      </w:r>
    </w:p>
    <w:p>
      <w:pPr>
        <w:pStyle w:val="ListParagraph"/>
        <w:spacing w:lineRule="auto" w:line="360"/>
        <w:ind w:left="135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экскурсии</w:t>
      </w:r>
    </w:p>
    <w:p>
      <w:pPr>
        <w:pStyle w:val="ListParagraph"/>
        <w:spacing w:lineRule="auto" w:line="360"/>
        <w:ind w:left="135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просмотр телепередач</w:t>
      </w:r>
    </w:p>
    <w:p>
      <w:pPr>
        <w:pStyle w:val="ListParagraph"/>
        <w:spacing w:lineRule="auto" w:line="360"/>
        <w:ind w:left="135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подумать самому (выдвижение гипотез)</w:t>
      </w:r>
    </w:p>
    <w:p>
      <w:pPr>
        <w:pStyle w:val="ListParagraph"/>
        <w:spacing w:lineRule="auto" w:line="360"/>
        <w:ind w:left="135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попросить родителей</w:t>
      </w:r>
    </w:p>
    <w:p>
      <w:pPr>
        <w:pStyle w:val="Normal"/>
        <w:spacing w:lineRule="auto" w:line="360"/>
        <w:ind w:left="142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Формирующий этап</w:t>
      </w:r>
    </w:p>
    <w:p>
      <w:pPr>
        <w:pStyle w:val="ListParagraph"/>
        <w:numPr>
          <w:ilvl w:val="1"/>
          <w:numId w:val="2"/>
        </w:numPr>
        <w:spacing w:lineRule="auto" w:line="360"/>
        <w:ind w:left="1434" w:hanging="35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Познакомить с различными произведениями о лесе (сказки, рассказы, пословицы, поговорки, загадки и т. п.).</w:t>
      </w:r>
    </w:p>
    <w:p>
      <w:pPr>
        <w:pStyle w:val="ListParagraph"/>
        <w:numPr>
          <w:ilvl w:val="1"/>
          <w:numId w:val="2"/>
        </w:numPr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Поиграть с природным материалом; в настольно-печатные игры; рассмотреть иллюстрации.</w:t>
      </w:r>
    </w:p>
    <w:p>
      <w:pPr>
        <w:pStyle w:val="ListParagraph"/>
        <w:numPr>
          <w:ilvl w:val="1"/>
          <w:numId w:val="2"/>
        </w:numPr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Провести экскурсию в каштановую «рощу».</w:t>
      </w:r>
    </w:p>
    <w:p>
      <w:pPr>
        <w:pStyle w:val="ListParagraph"/>
        <w:numPr>
          <w:ilvl w:val="1"/>
          <w:numId w:val="2"/>
        </w:numPr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Цикл занятий по ООД по образовательным областям: познание, коммуникация, безопасность, социализация.</w:t>
      </w:r>
    </w:p>
    <w:p>
      <w:pPr>
        <w:pStyle w:val="ListParagraph"/>
        <w:numPr>
          <w:ilvl w:val="1"/>
          <w:numId w:val="2"/>
        </w:numPr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Посадить семена каштана на групповом участке (практическое занятие)</w:t>
      </w:r>
    </w:p>
    <w:p>
      <w:pPr>
        <w:pStyle w:val="ListParagraph"/>
        <w:numPr>
          <w:ilvl w:val="1"/>
          <w:numId w:val="2"/>
        </w:numPr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Привлечь родителей к участию в выставке «Умелые руки».</w:t>
      </w:r>
    </w:p>
    <w:p>
      <w:pPr>
        <w:pStyle w:val="ListParagraph"/>
        <w:numPr>
          <w:ilvl w:val="1"/>
          <w:numId w:val="2"/>
        </w:numPr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Посетить с родителями какой-либо музей.</w:t>
      </w:r>
    </w:p>
    <w:p>
      <w:pPr>
        <w:pStyle w:val="ListParagraph"/>
        <w:numPr>
          <w:ilvl w:val="1"/>
          <w:numId w:val="2"/>
        </w:numPr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Оформить в группе «Музей деревянных изделий».</w:t>
      </w:r>
    </w:p>
    <w:p>
      <w:pPr>
        <w:pStyle w:val="Normal"/>
        <w:spacing w:lineRule="auto" w:line="360" w:before="0" w:after="0"/>
        <w:ind w:left="0"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Итоговый этап:</w:t>
      </w:r>
    </w:p>
    <w:p>
      <w:pPr>
        <w:pStyle w:val="Normal"/>
        <w:spacing w:lineRule="auto" w:line="360" w:before="0" w:after="0"/>
        <w:ind w:left="0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 xml:space="preserve">Воспитанники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результате завершения проекта:</w:t>
      </w:r>
    </w:p>
    <w:p>
      <w:pPr>
        <w:pStyle w:val="Normal"/>
        <w:spacing w:lineRule="auto" w:line="360" w:before="0" w:after="0"/>
        <w:ind w:left="0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имеют представление о пользе леса;</w:t>
      </w:r>
    </w:p>
    <w:p>
      <w:pPr>
        <w:pStyle w:val="Normal"/>
        <w:spacing w:lineRule="auto" w:line="360" w:before="0" w:after="0"/>
        <w:ind w:left="0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познакомились с произведениями поэтов, писателей на данную тему;</w:t>
      </w:r>
    </w:p>
    <w:p>
      <w:pPr>
        <w:pStyle w:val="Normal"/>
        <w:spacing w:lineRule="auto" w:line="360" w:before="0" w:after="0"/>
        <w:ind w:left="0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владеют расширенным словарным запасом;</w:t>
      </w:r>
    </w:p>
    <w:p>
      <w:pPr>
        <w:pStyle w:val="Normal"/>
        <w:spacing w:lineRule="auto" w:line="360" w:before="0" w:after="0"/>
        <w:ind w:left="0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имеют представление о природе родного края;</w:t>
      </w:r>
    </w:p>
    <w:p>
      <w:pPr>
        <w:pStyle w:val="Normal"/>
        <w:spacing w:lineRule="auto" w:line="360" w:before="0" w:after="0"/>
        <w:ind w:left="0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имеют представление о  выращивании деревьев;</w:t>
      </w:r>
    </w:p>
    <w:p>
      <w:pPr>
        <w:pStyle w:val="Normal"/>
        <w:spacing w:lineRule="auto" w:line="360" w:before="0" w:after="0"/>
        <w:ind w:left="0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познакомились с правилами безопасного поведения в природе.</w:t>
      </w:r>
    </w:p>
    <w:p>
      <w:pPr>
        <w:pStyle w:val="Normal"/>
        <w:spacing w:lineRule="auto" w:line="360" w:before="0" w:after="0"/>
        <w:ind w:left="0" w:hanging="0"/>
        <w:rPr/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 xml:space="preserve">Родители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ходе проекта  стали  активными и заинтересованными участниками проекта, ориентированными на развитие у ребёнка потребности к познанию, общению с взрослыми и сверстниками, через совместную проектную деятельность.</w:t>
      </w:r>
    </w:p>
    <w:p>
      <w:pPr>
        <w:pStyle w:val="Normal"/>
        <w:spacing w:lineRule="auto" w:line="360" w:before="0" w:after="0"/>
        <w:ind w:left="0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Получили награды (грамоты) за активное участие.</w:t>
      </w:r>
    </w:p>
    <w:p>
      <w:pPr>
        <w:pStyle w:val="Normal"/>
        <w:spacing w:lineRule="auto" w:line="360" w:before="0" w:after="0"/>
        <w:ind w:left="0" w:hanging="0"/>
        <w:rPr/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Педагоги:</w:t>
      </w:r>
    </w:p>
    <w:p>
      <w:pPr>
        <w:pStyle w:val="Normal"/>
        <w:spacing w:lineRule="auto" w:line="360" w:before="0" w:after="0"/>
        <w:ind w:left="720" w:hanging="0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Повысили профессиональный уровень, осуществляя инновационную деятельность;</w:t>
      </w:r>
    </w:p>
    <w:p>
      <w:pPr>
        <w:pStyle w:val="Normal"/>
        <w:spacing w:lineRule="auto" w:line="360" w:before="0" w:after="0"/>
        <w:ind w:left="720" w:hanging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формили «Музей деревянных изделий» в группе.</w:t>
      </w:r>
    </w:p>
    <w:p>
      <w:pPr>
        <w:pStyle w:val="Normal"/>
        <w:spacing w:lineRule="auto" w:line="360"/>
        <w:ind w:left="1418" w:hanging="0"/>
        <w:rPr/>
      </w:pPr>
      <w:r>
        <w:rPr/>
      </w:r>
    </w:p>
    <w:p>
      <w:pPr>
        <w:pStyle w:val="Normal"/>
        <w:spacing w:lineRule="auto" w:line="360"/>
        <w:ind w:left="1418" w:hanging="0"/>
        <w:rPr/>
      </w:pPr>
      <w:r>
        <w:rPr/>
      </w:r>
    </w:p>
    <w:p>
      <w:pPr>
        <w:pStyle w:val="Normal"/>
        <w:spacing w:lineRule="auto" w:line="360"/>
        <w:ind w:left="1418" w:hanging="0"/>
        <w:rPr/>
      </w:pPr>
      <w:r>
        <w:rPr/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297815</wp:posOffset>
            </wp:positionH>
            <wp:positionV relativeFrom="paragraph">
              <wp:posOffset>3543300</wp:posOffset>
            </wp:positionV>
            <wp:extent cx="5129530" cy="2884805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530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29530" cy="3077210"/>
            <wp:effectExtent l="0" t="0" r="0" b="0"/>
            <wp:wrapSquare wrapText="largest"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53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ind w:left="1418" w:hanging="0"/>
        <w:rPr/>
      </w:pPr>
      <w:r>
        <w:rPr/>
      </w:r>
    </w:p>
    <w:p>
      <w:pPr>
        <w:pStyle w:val="Normal"/>
        <w:spacing w:lineRule="auto" w:line="360"/>
        <w:ind w:left="1418" w:hanging="0"/>
        <w:rPr/>
      </w:pPr>
      <w:r>
        <w:rPr/>
      </w:r>
    </w:p>
    <w:p>
      <w:pPr>
        <w:pStyle w:val="Normal"/>
        <w:spacing w:lineRule="auto" w:line="360"/>
        <w:ind w:left="1418" w:hanging="0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29530" cy="3077210"/>
            <wp:effectExtent l="0" t="0" r="0" b="0"/>
            <wp:wrapSquare wrapText="largest"/>
            <wp:docPr id="4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53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ind w:left="1418" w:hanging="0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29530" cy="3846830"/>
            <wp:effectExtent l="0" t="0" r="0" b="0"/>
            <wp:wrapSquare wrapText="largest"/>
            <wp:docPr id="5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530" cy="384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ind w:left="1418" w:hanging="0"/>
        <w:rPr/>
      </w:pPr>
      <w:r>
        <w:rPr/>
      </w:r>
    </w:p>
    <w:p>
      <w:pPr>
        <w:pStyle w:val="Normal"/>
        <w:spacing w:lineRule="auto" w:line="360"/>
        <w:ind w:left="1418" w:hanging="0"/>
        <w:rPr/>
      </w:pPr>
      <w:r>
        <w:rPr/>
      </w:r>
    </w:p>
    <w:p>
      <w:pPr>
        <w:pStyle w:val="Normal"/>
        <w:spacing w:lineRule="auto" w:line="360"/>
        <w:ind w:left="1418" w:hanging="0"/>
        <w:rPr/>
      </w:pPr>
      <w:r>
        <w:rPr/>
      </w:r>
    </w:p>
    <w:p>
      <w:pPr>
        <w:pStyle w:val="Normal"/>
        <w:spacing w:lineRule="auto" w:line="360"/>
        <w:ind w:left="1418" w:hanging="0"/>
        <w:rPr/>
      </w:pPr>
      <w:r>
        <w:rPr/>
      </w:r>
    </w:p>
    <w:p>
      <w:pPr>
        <w:pStyle w:val="Normal"/>
        <w:spacing w:lineRule="auto" w:line="360"/>
        <w:ind w:left="1418" w:hanging="0"/>
        <w:rPr/>
      </w:pPr>
      <w:r>
        <w:rPr/>
      </w:r>
    </w:p>
    <w:p>
      <w:pPr>
        <w:pStyle w:val="Normal"/>
        <w:spacing w:lineRule="auto" w:line="360"/>
        <w:ind w:left="1418" w:hanging="0"/>
        <w:rPr/>
      </w:pPr>
      <w:r>
        <w:rPr/>
      </w:r>
    </w:p>
    <w:p>
      <w:pPr>
        <w:pStyle w:val="Normal"/>
        <w:spacing w:lineRule="auto" w:line="360"/>
        <w:ind w:left="1418" w:hanging="0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29530" cy="3846830"/>
            <wp:effectExtent l="0" t="0" r="0" b="0"/>
            <wp:wrapSquare wrapText="largest"/>
            <wp:docPr id="6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530" cy="384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488315</wp:posOffset>
            </wp:positionH>
            <wp:positionV relativeFrom="paragraph">
              <wp:posOffset>4398645</wp:posOffset>
            </wp:positionV>
            <wp:extent cx="5129530" cy="3846830"/>
            <wp:effectExtent l="0" t="0" r="0" b="0"/>
            <wp:wrapSquare wrapText="largest"/>
            <wp:docPr id="7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530" cy="384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276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rFonts w:cs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rFonts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rFonts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rFonts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rFonts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rFonts w:cs="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."/>
      <w:lvlJc w:val="left"/>
      <w:pPr>
        <w:ind w:left="1778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rFonts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rFonts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rFonts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rFonts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rFonts w:cs="Symbol"/>
      </w:rPr>
    </w:lvl>
  </w:abstractNum>
  <w:abstractNum w:abstractNumId="3"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rFonts w:cs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rFonts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rFonts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rFonts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rFonts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rFonts w:cs="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4b14"/>
    <w:pPr>
      <w:widowControl/>
      <w:bidi w:val="0"/>
      <w:spacing w:lineRule="exact" w:line="187" w:before="120" w:after="0"/>
      <w:ind w:left="176" w:firstLine="578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bc508d"/>
    <w:pPr>
      <w:spacing w:lineRule="auto" w:line="240" w:beforeAutospacing="1" w:afterAutospacing="1"/>
      <w:ind w:left="0" w:hanging="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Normal"/>
    <w:link w:val="30"/>
    <w:uiPriority w:val="9"/>
    <w:qFormat/>
    <w:rsid w:val="00bc508d"/>
    <w:pPr>
      <w:spacing w:lineRule="auto" w:line="240" w:beforeAutospacing="1" w:afterAutospacing="1"/>
      <w:ind w:left="0" w:hanging="0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c508d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bc508d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ListLabel1">
    <w:name w:val="ListLabel 1"/>
    <w:qFormat/>
    <w:rPr>
      <w:rFonts w:ascii="Calibri" w:hAnsi="Calibri"/>
      <w:sz w:val="28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Calibri" w:hAnsi="Calibri"/>
      <w:sz w:val="28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rFonts w:ascii="Calibri" w:hAnsi="Calibri"/>
      <w:sz w:val="28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rFonts w:ascii="Calibri" w:hAnsi="Calibri" w:cs="Symbol"/>
      <w:sz w:val="28"/>
    </w:rPr>
  </w:style>
  <w:style w:type="character" w:styleId="ListLabel28">
    <w:name w:val="ListLabel 28"/>
    <w:qFormat/>
    <w:rPr>
      <w:rFonts w:cs="Symbol"/>
      <w:sz w:val="20"/>
    </w:rPr>
  </w:style>
  <w:style w:type="character" w:styleId="ListLabel29">
    <w:name w:val="ListLabel 29"/>
    <w:qFormat/>
    <w:rPr>
      <w:rFonts w:cs="Symbol"/>
      <w:sz w:val="20"/>
    </w:rPr>
  </w:style>
  <w:style w:type="character" w:styleId="ListLabel30">
    <w:name w:val="ListLabel 30"/>
    <w:qFormat/>
    <w:rPr>
      <w:rFonts w:cs="Symbol"/>
      <w:sz w:val="20"/>
    </w:rPr>
  </w:style>
  <w:style w:type="character" w:styleId="ListLabel31">
    <w:name w:val="ListLabel 31"/>
    <w:qFormat/>
    <w:rPr>
      <w:rFonts w:cs="Symbol"/>
      <w:sz w:val="20"/>
    </w:rPr>
  </w:style>
  <w:style w:type="character" w:styleId="ListLabel32">
    <w:name w:val="ListLabel 32"/>
    <w:qFormat/>
    <w:rPr>
      <w:rFonts w:cs="Symbol"/>
      <w:sz w:val="20"/>
    </w:rPr>
  </w:style>
  <w:style w:type="character" w:styleId="ListLabel33">
    <w:name w:val="ListLabel 33"/>
    <w:qFormat/>
    <w:rPr>
      <w:rFonts w:cs="Symbol"/>
      <w:sz w:val="20"/>
    </w:rPr>
  </w:style>
  <w:style w:type="character" w:styleId="ListLabel34">
    <w:name w:val="ListLabel 34"/>
    <w:qFormat/>
    <w:rPr>
      <w:rFonts w:cs="Symbol"/>
      <w:sz w:val="20"/>
    </w:rPr>
  </w:style>
  <w:style w:type="character" w:styleId="ListLabel35">
    <w:name w:val="ListLabel 35"/>
    <w:qFormat/>
    <w:rPr>
      <w:rFonts w:cs="Symbol"/>
      <w:sz w:val="20"/>
    </w:rPr>
  </w:style>
  <w:style w:type="character" w:styleId="ListLabel36">
    <w:name w:val="ListLabel 36"/>
    <w:qFormat/>
    <w:rPr>
      <w:rFonts w:ascii="Calibri" w:hAnsi="Calibri" w:cs="Symbol"/>
      <w:sz w:val="28"/>
    </w:rPr>
  </w:style>
  <w:style w:type="character" w:styleId="ListLabel37">
    <w:name w:val="ListLabel 37"/>
    <w:qFormat/>
    <w:rPr>
      <w:rFonts w:cs="Symbol"/>
      <w:sz w:val="20"/>
    </w:rPr>
  </w:style>
  <w:style w:type="character" w:styleId="ListLabel38">
    <w:name w:val="ListLabel 38"/>
    <w:qFormat/>
    <w:rPr>
      <w:rFonts w:cs="Symbol"/>
      <w:sz w:val="20"/>
    </w:rPr>
  </w:style>
  <w:style w:type="character" w:styleId="ListLabel39">
    <w:name w:val="ListLabel 39"/>
    <w:qFormat/>
    <w:rPr>
      <w:rFonts w:cs="Symbol"/>
      <w:sz w:val="20"/>
    </w:rPr>
  </w:style>
  <w:style w:type="character" w:styleId="ListLabel40">
    <w:name w:val="ListLabel 40"/>
    <w:qFormat/>
    <w:rPr>
      <w:rFonts w:cs="Symbol"/>
      <w:sz w:val="20"/>
    </w:rPr>
  </w:style>
  <w:style w:type="character" w:styleId="ListLabel41">
    <w:name w:val="ListLabel 41"/>
    <w:qFormat/>
    <w:rPr>
      <w:rFonts w:cs="Symbol"/>
      <w:sz w:val="20"/>
    </w:rPr>
  </w:style>
  <w:style w:type="character" w:styleId="ListLabel42">
    <w:name w:val="ListLabel 42"/>
    <w:qFormat/>
    <w:rPr>
      <w:rFonts w:cs="Symbol"/>
      <w:sz w:val="20"/>
    </w:rPr>
  </w:style>
  <w:style w:type="character" w:styleId="ListLabel43">
    <w:name w:val="ListLabel 43"/>
    <w:qFormat/>
    <w:rPr>
      <w:rFonts w:cs="Symbol"/>
      <w:sz w:val="20"/>
    </w:rPr>
  </w:style>
  <w:style w:type="character" w:styleId="ListLabel44">
    <w:name w:val="ListLabel 44"/>
    <w:qFormat/>
    <w:rPr>
      <w:rFonts w:ascii="Calibri" w:hAnsi="Calibri" w:cs="Symbol"/>
      <w:sz w:val="28"/>
    </w:rPr>
  </w:style>
  <w:style w:type="character" w:styleId="ListLabel45">
    <w:name w:val="ListLabel 45"/>
    <w:qFormat/>
    <w:rPr>
      <w:rFonts w:cs="Symbol"/>
      <w:sz w:val="20"/>
    </w:rPr>
  </w:style>
  <w:style w:type="character" w:styleId="ListLabel46">
    <w:name w:val="ListLabel 46"/>
    <w:qFormat/>
    <w:rPr>
      <w:rFonts w:cs="Symbol"/>
      <w:sz w:val="20"/>
    </w:rPr>
  </w:style>
  <w:style w:type="character" w:styleId="ListLabel47">
    <w:name w:val="ListLabel 47"/>
    <w:qFormat/>
    <w:rPr>
      <w:rFonts w:cs="Symbol"/>
      <w:sz w:val="20"/>
    </w:rPr>
  </w:style>
  <w:style w:type="character" w:styleId="ListLabel48">
    <w:name w:val="ListLabel 48"/>
    <w:qFormat/>
    <w:rPr>
      <w:rFonts w:cs="Symbol"/>
      <w:sz w:val="20"/>
    </w:rPr>
  </w:style>
  <w:style w:type="character" w:styleId="ListLabel49">
    <w:name w:val="ListLabel 49"/>
    <w:qFormat/>
    <w:rPr>
      <w:rFonts w:cs="Symbol"/>
      <w:sz w:val="20"/>
    </w:rPr>
  </w:style>
  <w:style w:type="character" w:styleId="ListLabel50">
    <w:name w:val="ListLabel 50"/>
    <w:qFormat/>
    <w:rPr>
      <w:rFonts w:cs="Symbol"/>
      <w:sz w:val="20"/>
    </w:rPr>
  </w:style>
  <w:style w:type="character" w:styleId="ListLabel51">
    <w:name w:val="ListLabel 51"/>
    <w:qFormat/>
    <w:rPr>
      <w:rFonts w:cs="Symbol"/>
      <w:sz w:val="20"/>
    </w:rPr>
  </w:style>
  <w:style w:type="character" w:styleId="ListLabel52">
    <w:name w:val="ListLabel 52"/>
    <w:qFormat/>
    <w:rPr>
      <w:rFonts w:cs="Symbol"/>
      <w:sz w:val="20"/>
    </w:rPr>
  </w:style>
  <w:style w:type="character" w:styleId="ListLabel53">
    <w:name w:val="ListLabel 53"/>
    <w:qFormat/>
    <w:rPr>
      <w:rFonts w:ascii="Calibri" w:hAnsi="Calibri" w:cs="Symbol"/>
      <w:sz w:val="28"/>
    </w:rPr>
  </w:style>
  <w:style w:type="character" w:styleId="ListLabel54">
    <w:name w:val="ListLabel 54"/>
    <w:qFormat/>
    <w:rPr>
      <w:rFonts w:cs="Symbol"/>
      <w:sz w:val="20"/>
    </w:rPr>
  </w:style>
  <w:style w:type="character" w:styleId="ListLabel55">
    <w:name w:val="ListLabel 55"/>
    <w:qFormat/>
    <w:rPr>
      <w:rFonts w:cs="Symbol"/>
      <w:sz w:val="20"/>
    </w:rPr>
  </w:style>
  <w:style w:type="character" w:styleId="ListLabel56">
    <w:name w:val="ListLabel 56"/>
    <w:qFormat/>
    <w:rPr>
      <w:rFonts w:cs="Symbol"/>
      <w:sz w:val="20"/>
    </w:rPr>
  </w:style>
  <w:style w:type="character" w:styleId="ListLabel57">
    <w:name w:val="ListLabel 57"/>
    <w:qFormat/>
    <w:rPr>
      <w:rFonts w:cs="Symbol"/>
      <w:sz w:val="20"/>
    </w:rPr>
  </w:style>
  <w:style w:type="character" w:styleId="ListLabel58">
    <w:name w:val="ListLabel 58"/>
    <w:qFormat/>
    <w:rPr>
      <w:rFonts w:cs="Symbol"/>
      <w:sz w:val="20"/>
    </w:rPr>
  </w:style>
  <w:style w:type="character" w:styleId="ListLabel59">
    <w:name w:val="ListLabel 59"/>
    <w:qFormat/>
    <w:rPr>
      <w:rFonts w:cs="Symbol"/>
      <w:sz w:val="20"/>
    </w:rPr>
  </w:style>
  <w:style w:type="character" w:styleId="ListLabel60">
    <w:name w:val="ListLabel 60"/>
    <w:qFormat/>
    <w:rPr>
      <w:rFonts w:cs="Symbol"/>
      <w:sz w:val="20"/>
    </w:rPr>
  </w:style>
  <w:style w:type="character" w:styleId="ListLabel61">
    <w:name w:val="ListLabel 61"/>
    <w:qFormat/>
    <w:rPr>
      <w:rFonts w:cs="Symbol"/>
      <w:sz w:val="20"/>
    </w:rPr>
  </w:style>
  <w:style w:type="character" w:styleId="ListLabel62">
    <w:name w:val="ListLabel 62"/>
    <w:qFormat/>
    <w:rPr>
      <w:rFonts w:ascii="Calibri" w:hAnsi="Calibri" w:cs="Symbol"/>
      <w:sz w:val="28"/>
    </w:rPr>
  </w:style>
  <w:style w:type="character" w:styleId="ListLabel63">
    <w:name w:val="ListLabel 63"/>
    <w:qFormat/>
    <w:rPr>
      <w:rFonts w:cs="Symbol"/>
      <w:sz w:val="20"/>
    </w:rPr>
  </w:style>
  <w:style w:type="character" w:styleId="ListLabel64">
    <w:name w:val="ListLabel 64"/>
    <w:qFormat/>
    <w:rPr>
      <w:rFonts w:cs="Symbol"/>
      <w:sz w:val="20"/>
    </w:rPr>
  </w:style>
  <w:style w:type="character" w:styleId="ListLabel65">
    <w:name w:val="ListLabel 65"/>
    <w:qFormat/>
    <w:rPr>
      <w:rFonts w:cs="Symbol"/>
      <w:sz w:val="20"/>
    </w:rPr>
  </w:style>
  <w:style w:type="character" w:styleId="ListLabel66">
    <w:name w:val="ListLabel 66"/>
    <w:qFormat/>
    <w:rPr>
      <w:rFonts w:cs="Symbol"/>
      <w:sz w:val="20"/>
    </w:rPr>
  </w:style>
  <w:style w:type="character" w:styleId="ListLabel67">
    <w:name w:val="ListLabel 67"/>
    <w:qFormat/>
    <w:rPr>
      <w:rFonts w:cs="Symbol"/>
      <w:sz w:val="20"/>
    </w:rPr>
  </w:style>
  <w:style w:type="character" w:styleId="ListLabel68">
    <w:name w:val="ListLabel 68"/>
    <w:qFormat/>
    <w:rPr>
      <w:rFonts w:cs="Symbol"/>
      <w:sz w:val="20"/>
    </w:rPr>
  </w:style>
  <w:style w:type="character" w:styleId="ListLabel69">
    <w:name w:val="ListLabel 69"/>
    <w:qFormat/>
    <w:rPr>
      <w:rFonts w:cs="Symbol"/>
      <w:sz w:val="20"/>
    </w:rPr>
  </w:style>
  <w:style w:type="character" w:styleId="ListLabel70">
    <w:name w:val="ListLabel 70"/>
    <w:qFormat/>
    <w:rPr>
      <w:rFonts w:ascii="Calibri" w:hAnsi="Calibri" w:cs="Symbol"/>
      <w:sz w:val="28"/>
    </w:rPr>
  </w:style>
  <w:style w:type="character" w:styleId="ListLabel71">
    <w:name w:val="ListLabel 71"/>
    <w:qFormat/>
    <w:rPr>
      <w:rFonts w:cs="Symbol"/>
      <w:sz w:val="20"/>
    </w:rPr>
  </w:style>
  <w:style w:type="character" w:styleId="ListLabel72">
    <w:name w:val="ListLabel 72"/>
    <w:qFormat/>
    <w:rPr>
      <w:rFonts w:cs="Symbol"/>
      <w:sz w:val="20"/>
    </w:rPr>
  </w:style>
  <w:style w:type="character" w:styleId="ListLabel73">
    <w:name w:val="ListLabel 73"/>
    <w:qFormat/>
    <w:rPr>
      <w:rFonts w:cs="Symbol"/>
      <w:sz w:val="20"/>
    </w:rPr>
  </w:style>
  <w:style w:type="character" w:styleId="ListLabel74">
    <w:name w:val="ListLabel 74"/>
    <w:qFormat/>
    <w:rPr>
      <w:rFonts w:cs="Symbol"/>
      <w:sz w:val="20"/>
    </w:rPr>
  </w:style>
  <w:style w:type="character" w:styleId="ListLabel75">
    <w:name w:val="ListLabel 75"/>
    <w:qFormat/>
    <w:rPr>
      <w:rFonts w:cs="Symbol"/>
      <w:sz w:val="20"/>
    </w:rPr>
  </w:style>
  <w:style w:type="character" w:styleId="ListLabel76">
    <w:name w:val="ListLabel 76"/>
    <w:qFormat/>
    <w:rPr>
      <w:rFonts w:cs="Symbol"/>
      <w:sz w:val="20"/>
    </w:rPr>
  </w:style>
  <w:style w:type="character" w:styleId="ListLabel77">
    <w:name w:val="ListLabel 77"/>
    <w:qFormat/>
    <w:rPr>
      <w:rFonts w:cs="Symbol"/>
      <w:sz w:val="20"/>
    </w:rPr>
  </w:style>
  <w:style w:type="character" w:styleId="ListLabel78">
    <w:name w:val="ListLabel 78"/>
    <w:qFormat/>
    <w:rPr>
      <w:rFonts w:cs="Symbol"/>
      <w:sz w:val="20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0262e"/>
    <w:pPr>
      <w:spacing w:before="120" w:after="0"/>
      <w:ind w:left="720" w:firstLine="578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LibreOffice/5.4.6.2$Windows_x86 LibreOffice_project/4014ce260a04f1026ba855d3b8d91541c224eab8</Application>
  <Pages>7</Pages>
  <Words>459</Words>
  <Characters>3299</Characters>
  <CharactersWithSpaces>3670</CharactersWithSpaces>
  <Paragraphs>80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2014-03-31T14:13:00Z</dcterms:created>
  <dc:creator>VK</dc:creator>
  <dc:description/>
  <dc:language>ru-RU</dc:language>
  <cp:lastModifiedBy/>
  <dcterms:modified xsi:type="dcterms:W3CDTF">2019-01-27T14:44:08Z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AppVersion" pid="2">
    <vt:lpwstr>12.0000</vt:lpwstr>
  </property>
  <property fmtid="{D5CDD505-2E9C-101B-9397-08002B2CF9AE}" name="Company" pid="3">
    <vt:lpwstr>Home</vt:lpwstr>
  </property>
  <property fmtid="{D5CDD505-2E9C-101B-9397-08002B2CF9AE}" name="DocSecurity" pid="4">
    <vt:i4>0</vt:i4>
  </property>
  <property fmtid="{D5CDD505-2E9C-101B-9397-08002B2CF9AE}" name="HyperlinksChanged" pid="5">
    <vt:bool>0</vt:bool>
  </property>
  <property fmtid="{D5CDD505-2E9C-101B-9397-08002B2CF9AE}" name="LinksUpToDate" pid="6">
    <vt:bool>0</vt:bool>
  </property>
  <property fmtid="{D5CDD505-2E9C-101B-9397-08002B2CF9AE}" name="NXPowerLiteLastOptimized" pid="7">
    <vt:lpwstr>320328</vt:lpwstr>
  </property>
  <property fmtid="{D5CDD505-2E9C-101B-9397-08002B2CF9AE}" name="NXPowerLiteSettings" pid="8">
    <vt:lpwstr>C7000400038000</vt:lpwstr>
  </property>
  <property fmtid="{D5CDD505-2E9C-101B-9397-08002B2CF9AE}" name="NXPowerLiteVersion" pid="9">
    <vt:lpwstr>S8.2.2</vt:lpwstr>
  </property>
  <property fmtid="{D5CDD505-2E9C-101B-9397-08002B2CF9AE}" name="ScaleCrop" pid="10">
    <vt:bool>0</vt:bool>
  </property>
  <property fmtid="{D5CDD505-2E9C-101B-9397-08002B2CF9AE}" name="ShareDoc" pid="11">
    <vt:bool>0</vt:bool>
  </property>
</Properties>
</file>